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24AF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TOWN OF GREENE</w:t>
      </w:r>
    </w:p>
    <w:p w14:paraId="6B2A2DDB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PLANNING BOARD</w:t>
      </w:r>
    </w:p>
    <w:p w14:paraId="4C2E140F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220 MAIN STREET</w:t>
      </w:r>
    </w:p>
    <w:p w14:paraId="1EC453B3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GREENE, MAINE 04236</w:t>
      </w:r>
    </w:p>
    <w:p w14:paraId="6CCBC21B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</w:p>
    <w:p w14:paraId="5FE27BF8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</w:p>
    <w:p w14:paraId="0EBAC42B" w14:textId="0D726440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</w:t>
      </w:r>
      <w:r w:rsidR="00CA773B">
        <w:rPr>
          <w:rFonts w:ascii="Times New Roman" w:hAnsi="Times New Roman" w:cs="Times New Roman"/>
        </w:rPr>
        <w:t>Eric Farrenkopf, 2026</w:t>
      </w:r>
    </w:p>
    <w:p w14:paraId="2E046EC1" w14:textId="3ACFF3C2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Byron Boyington,</w:t>
      </w:r>
      <w:r w:rsidR="00CA773B">
        <w:rPr>
          <w:rFonts w:ascii="Times New Roman" w:hAnsi="Times New Roman" w:cs="Times New Roman"/>
        </w:rPr>
        <w:t xml:space="preserve"> 2025</w:t>
      </w:r>
      <w:r w:rsidRPr="002C1DA5">
        <w:rPr>
          <w:rFonts w:ascii="Times New Roman" w:hAnsi="Times New Roman" w:cs="Times New Roman"/>
        </w:rPr>
        <w:tab/>
      </w:r>
    </w:p>
    <w:p w14:paraId="7B19A060" w14:textId="76912F26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Joe Turmel, </w:t>
      </w:r>
      <w:r w:rsidR="00CA773B">
        <w:rPr>
          <w:rFonts w:ascii="Times New Roman" w:hAnsi="Times New Roman" w:cs="Times New Roman"/>
        </w:rPr>
        <w:t>2024</w:t>
      </w:r>
    </w:p>
    <w:p w14:paraId="212A80E8" w14:textId="134DB042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Don Bedford, </w:t>
      </w:r>
      <w:r w:rsidR="00CA773B">
        <w:rPr>
          <w:rFonts w:ascii="Times New Roman" w:hAnsi="Times New Roman" w:cs="Times New Roman"/>
        </w:rPr>
        <w:t>2023</w:t>
      </w:r>
    </w:p>
    <w:p w14:paraId="76A00BD6" w14:textId="40E48850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Dave Warriner, </w:t>
      </w:r>
      <w:r w:rsidR="00CA773B">
        <w:rPr>
          <w:rFonts w:ascii="Times New Roman" w:hAnsi="Times New Roman" w:cs="Times New Roman"/>
        </w:rPr>
        <w:t>2026</w:t>
      </w:r>
    </w:p>
    <w:p w14:paraId="74F2FC7C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Brent Armstrong, CEO, 415-8139</w:t>
      </w:r>
    </w:p>
    <w:p w14:paraId="28CD290B" w14:textId="2B99CD66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</w:t>
      </w:r>
      <w:r w:rsidR="006A4DB6">
        <w:rPr>
          <w:rFonts w:ascii="Times New Roman" w:hAnsi="Times New Roman" w:cs="Times New Roman"/>
        </w:rPr>
        <w:t>Mark Randall</w:t>
      </w:r>
      <w:r w:rsidRPr="002C1DA5">
        <w:rPr>
          <w:rFonts w:ascii="Times New Roman" w:hAnsi="Times New Roman" w:cs="Times New Roman"/>
        </w:rPr>
        <w:t xml:space="preserve">, Selectmen </w:t>
      </w:r>
      <w:r w:rsidR="00671344" w:rsidRPr="002C1DA5">
        <w:rPr>
          <w:rFonts w:ascii="Times New Roman" w:hAnsi="Times New Roman" w:cs="Times New Roman"/>
        </w:rPr>
        <w:t>Liaison</w:t>
      </w:r>
    </w:p>
    <w:p w14:paraId="61AC588C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5FBFF4" w14:textId="77777777" w:rsidR="00625C95" w:rsidRPr="002C1DA5" w:rsidRDefault="00625C9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E7803B" w14:textId="61F39A8A" w:rsidR="00E305FB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1DA5">
        <w:rPr>
          <w:rFonts w:ascii="Times New Roman" w:hAnsi="Times New Roman" w:cs="Times New Roman"/>
          <w:b/>
          <w:bCs/>
        </w:rPr>
        <w:t>AGENDA</w:t>
      </w:r>
    </w:p>
    <w:p w14:paraId="7F276C22" w14:textId="0C7BA9D3" w:rsidR="002C1DA5" w:rsidRDefault="009C4808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9</w:t>
      </w:r>
      <w:r w:rsidR="002C1DA5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4</w:t>
      </w:r>
    </w:p>
    <w:p w14:paraId="687C4432" w14:textId="64F04947" w:rsidR="003F70B9" w:rsidRDefault="003F70B9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Immediately following public hearing</w:t>
      </w:r>
    </w:p>
    <w:p w14:paraId="61744059" w14:textId="77777777" w:rsid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7BFFCA" w14:textId="52F963A4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Announcements</w:t>
      </w:r>
    </w:p>
    <w:p w14:paraId="626A56D7" w14:textId="77777777" w:rsidR="002C1DA5" w:rsidRDefault="002C1DA5" w:rsidP="002C1DA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9D70B5E" w14:textId="6F4655CD" w:rsidR="002C1DA5" w:rsidRDefault="002C1DA5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planning board meeting is scheduled for </w:t>
      </w:r>
      <w:r w:rsidR="009C4808">
        <w:rPr>
          <w:rFonts w:ascii="Times New Roman" w:hAnsi="Times New Roman" w:cs="Times New Roman"/>
        </w:rPr>
        <w:t>February 13</w:t>
      </w:r>
      <w:r w:rsidR="00AB1573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 xml:space="preserve"> at 6:00 PM at the Greene Town Office.</w:t>
      </w:r>
    </w:p>
    <w:p w14:paraId="7D2DF7BE" w14:textId="37AF8DAD" w:rsidR="002C1DA5" w:rsidRDefault="002C1DA5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for the </w:t>
      </w:r>
      <w:r w:rsidR="009C4808">
        <w:rPr>
          <w:rFonts w:ascii="Times New Roman" w:hAnsi="Times New Roman" w:cs="Times New Roman"/>
        </w:rPr>
        <w:t>February 13</w:t>
      </w:r>
      <w:r w:rsidR="00AB1573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 xml:space="preserve"> meeting closes on </w:t>
      </w:r>
      <w:r w:rsidR="009C4808">
        <w:rPr>
          <w:rFonts w:ascii="Times New Roman" w:hAnsi="Times New Roman" w:cs="Times New Roman"/>
        </w:rPr>
        <w:t>January 30</w:t>
      </w:r>
      <w:r>
        <w:rPr>
          <w:rFonts w:ascii="Times New Roman" w:hAnsi="Times New Roman" w:cs="Times New Roman"/>
        </w:rPr>
        <w:t>, 202</w:t>
      </w:r>
      <w:r w:rsidR="009C4808">
        <w:rPr>
          <w:rFonts w:ascii="Times New Roman" w:hAnsi="Times New Roman" w:cs="Times New Roman"/>
        </w:rPr>
        <w:t>4</w:t>
      </w:r>
    </w:p>
    <w:p w14:paraId="616C8BBB" w14:textId="66DB6A3D" w:rsidR="007246D2" w:rsidRDefault="007246D2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fees due to the Town of Greene must be paid before final approval of any site plan.</w:t>
      </w:r>
    </w:p>
    <w:p w14:paraId="6D4A7AC8" w14:textId="77777777" w:rsidR="004F1330" w:rsidRDefault="004F1330" w:rsidP="004F133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4BF981B" w14:textId="392236B1" w:rsidR="002C1DA5" w:rsidRDefault="007246D2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Nominate and elect officers. Chair/Secretary</w:t>
      </w:r>
      <w:r w:rsidR="009D52E2">
        <w:rPr>
          <w:rFonts w:ascii="Times New Roman" w:hAnsi="Times New Roman" w:cs="Times New Roman"/>
          <w:b/>
          <w:bCs/>
        </w:rPr>
        <w:t>/Treasurer</w:t>
      </w:r>
    </w:p>
    <w:p w14:paraId="194B281B" w14:textId="77777777" w:rsidR="009D52E2" w:rsidRDefault="009D52E2" w:rsidP="009D52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75D8822" w14:textId="0F5188F9" w:rsidR="009D52E2" w:rsidRPr="00831ED4" w:rsidRDefault="009D52E2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74CF3335" w14:textId="77777777" w:rsidR="00D84B97" w:rsidRDefault="00D84B97" w:rsidP="00D84B9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57AA46E" w14:textId="1353EC58" w:rsidR="00D84B97" w:rsidRPr="00831ED4" w:rsidRDefault="00D84B97" w:rsidP="00D84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CEO Report</w:t>
      </w:r>
    </w:p>
    <w:p w14:paraId="62E546E0" w14:textId="77777777" w:rsidR="002C1DA5" w:rsidRDefault="002C1DA5" w:rsidP="002C1DA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29852C5" w14:textId="6B38DCBC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 xml:space="preserve">Accept minutes of </w:t>
      </w:r>
      <w:r w:rsidR="00AB1573">
        <w:rPr>
          <w:rFonts w:ascii="Times New Roman" w:hAnsi="Times New Roman" w:cs="Times New Roman"/>
          <w:b/>
          <w:bCs/>
        </w:rPr>
        <w:t>November 14</w:t>
      </w:r>
      <w:r w:rsidRPr="00831ED4">
        <w:rPr>
          <w:rFonts w:ascii="Times New Roman" w:hAnsi="Times New Roman" w:cs="Times New Roman"/>
          <w:b/>
          <w:bCs/>
        </w:rPr>
        <w:t>, 2023 meeting.</w:t>
      </w:r>
    </w:p>
    <w:p w14:paraId="5506DA12" w14:textId="77777777" w:rsidR="002C1DA5" w:rsidRPr="002C1DA5" w:rsidRDefault="002C1DA5" w:rsidP="002C1DA5">
      <w:pPr>
        <w:pStyle w:val="ListParagraph"/>
        <w:rPr>
          <w:rFonts w:ascii="Times New Roman" w:hAnsi="Times New Roman" w:cs="Times New Roman"/>
        </w:rPr>
      </w:pPr>
    </w:p>
    <w:p w14:paraId="44F062B0" w14:textId="6D3EE003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Public Discussion</w:t>
      </w:r>
    </w:p>
    <w:p w14:paraId="67272DC3" w14:textId="77777777" w:rsidR="002C1DA5" w:rsidRPr="002C1DA5" w:rsidRDefault="002C1DA5" w:rsidP="002C1DA5">
      <w:pPr>
        <w:pStyle w:val="ListParagraph"/>
        <w:rPr>
          <w:rFonts w:ascii="Times New Roman" w:hAnsi="Times New Roman" w:cs="Times New Roman"/>
        </w:rPr>
      </w:pPr>
    </w:p>
    <w:p w14:paraId="75581DB6" w14:textId="5512568A" w:rsidR="00A00983" w:rsidRDefault="002C1DA5" w:rsidP="00A00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New Business</w:t>
      </w:r>
    </w:p>
    <w:p w14:paraId="2CFED01B" w14:textId="77777777" w:rsidR="003E0A9B" w:rsidRPr="003E0A9B" w:rsidRDefault="003E0A9B" w:rsidP="003E0A9B">
      <w:pPr>
        <w:pStyle w:val="ListParagraph"/>
        <w:rPr>
          <w:rFonts w:ascii="Times New Roman" w:hAnsi="Times New Roman" w:cs="Times New Roman"/>
          <w:b/>
          <w:bCs/>
        </w:rPr>
      </w:pPr>
    </w:p>
    <w:p w14:paraId="5994654B" w14:textId="735E09A6" w:rsidR="003E0A9B" w:rsidRPr="003E0A9B" w:rsidRDefault="003E0A9B" w:rsidP="003E0A9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E0A9B">
        <w:rPr>
          <w:rFonts w:ascii="Times New Roman" w:hAnsi="Times New Roman" w:cs="Times New Roman"/>
        </w:rPr>
        <w:t>Amendment to subdivision – Sally Pelton</w:t>
      </w:r>
    </w:p>
    <w:p w14:paraId="6F229511" w14:textId="39294A62" w:rsidR="00A00983" w:rsidRPr="009C4808" w:rsidRDefault="00A00983" w:rsidP="009C48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FA03DA" w14:textId="4EAE9DF7" w:rsidR="00430444" w:rsidRPr="00831ED4" w:rsidRDefault="002C1DA5" w:rsidP="004304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Old Business</w:t>
      </w:r>
    </w:p>
    <w:p w14:paraId="3535F60D" w14:textId="77777777" w:rsidR="00430444" w:rsidRDefault="00430444" w:rsidP="0043044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567C5B9" w14:textId="08231AC6" w:rsidR="00A00983" w:rsidRDefault="009C4808" w:rsidP="004304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Rylee’s Woods, LLC Final Submission Major Subdivision</w:t>
      </w:r>
    </w:p>
    <w:p w14:paraId="12B8EFDB" w14:textId="4B97AA62" w:rsidR="009C4808" w:rsidRPr="009C4808" w:rsidRDefault="009C4808" w:rsidP="009C48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 South Hatch Hill Rd. Preliminary Submission for new road</w:t>
      </w:r>
      <w:r w:rsidR="00217150">
        <w:rPr>
          <w:rFonts w:ascii="Times New Roman" w:hAnsi="Times New Roman" w:cs="Times New Roman"/>
        </w:rPr>
        <w:t xml:space="preserve"> </w:t>
      </w:r>
    </w:p>
    <w:p w14:paraId="271F3F39" w14:textId="28CDF53F" w:rsidR="00D84B97" w:rsidRDefault="00D84B97" w:rsidP="00217150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628A2C83" w14:textId="463BB58C" w:rsidR="00D84B97" w:rsidRDefault="00D84B97" w:rsidP="00D84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Information Exchange</w:t>
      </w:r>
    </w:p>
    <w:p w14:paraId="521C5C6F" w14:textId="77777777" w:rsidR="00A00983" w:rsidRPr="00A00983" w:rsidRDefault="00A00983" w:rsidP="00A0098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452830B" w14:textId="14B9AC09" w:rsidR="00A00983" w:rsidRPr="00A00983" w:rsidRDefault="00A00983" w:rsidP="00A009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00983">
        <w:rPr>
          <w:rFonts w:ascii="Times New Roman" w:hAnsi="Times New Roman" w:cs="Times New Roman"/>
        </w:rPr>
        <w:t>Discussion of SES Ordinance</w:t>
      </w:r>
    </w:p>
    <w:p w14:paraId="4694EEC3" w14:textId="77777777" w:rsidR="00831ED4" w:rsidRPr="008B262D" w:rsidRDefault="00831ED4" w:rsidP="008B262D">
      <w:pPr>
        <w:spacing w:after="0" w:line="240" w:lineRule="auto"/>
        <w:rPr>
          <w:rFonts w:ascii="Times New Roman" w:hAnsi="Times New Roman" w:cs="Times New Roman"/>
        </w:rPr>
      </w:pPr>
    </w:p>
    <w:p w14:paraId="28AC2DCA" w14:textId="16C13C8E" w:rsidR="00831ED4" w:rsidRPr="00831ED4" w:rsidRDefault="00831ED4" w:rsidP="00831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Correspondence</w:t>
      </w:r>
    </w:p>
    <w:p w14:paraId="4F93211E" w14:textId="77777777" w:rsidR="00831ED4" w:rsidRDefault="00831ED4" w:rsidP="00831ED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3F34398" w14:textId="77777777" w:rsidR="00A00983" w:rsidRDefault="00A00983" w:rsidP="00A0098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DFA733A" w14:textId="6DE373A9" w:rsidR="00831ED4" w:rsidRPr="00831ED4" w:rsidRDefault="00831ED4" w:rsidP="00831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Adjourn</w:t>
      </w:r>
    </w:p>
    <w:sectPr w:rsidR="00831ED4" w:rsidRPr="00831ED4" w:rsidSect="00831E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282"/>
    <w:multiLevelType w:val="hybridMultilevel"/>
    <w:tmpl w:val="09A210BC"/>
    <w:lvl w:ilvl="0" w:tplc="C53C1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B6200"/>
    <w:multiLevelType w:val="hybridMultilevel"/>
    <w:tmpl w:val="FB7E99A4"/>
    <w:lvl w:ilvl="0" w:tplc="454E23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43A70"/>
    <w:multiLevelType w:val="hybridMultilevel"/>
    <w:tmpl w:val="C81EB69E"/>
    <w:lvl w:ilvl="0" w:tplc="FC90B4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31191"/>
    <w:multiLevelType w:val="hybridMultilevel"/>
    <w:tmpl w:val="6DD02C60"/>
    <w:lvl w:ilvl="0" w:tplc="5A8ADC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C16A7"/>
    <w:multiLevelType w:val="hybridMultilevel"/>
    <w:tmpl w:val="D6BED190"/>
    <w:lvl w:ilvl="0" w:tplc="FBBA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273A"/>
    <w:multiLevelType w:val="hybridMultilevel"/>
    <w:tmpl w:val="612C404E"/>
    <w:lvl w:ilvl="0" w:tplc="82684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7272CE"/>
    <w:multiLevelType w:val="hybridMultilevel"/>
    <w:tmpl w:val="B590FBD6"/>
    <w:lvl w:ilvl="0" w:tplc="AE0ECE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5A184A"/>
    <w:multiLevelType w:val="hybridMultilevel"/>
    <w:tmpl w:val="E03CDDE8"/>
    <w:lvl w:ilvl="0" w:tplc="0BB45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371A3F"/>
    <w:multiLevelType w:val="hybridMultilevel"/>
    <w:tmpl w:val="B2563A24"/>
    <w:lvl w:ilvl="0" w:tplc="DF182C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FB69FA"/>
    <w:multiLevelType w:val="hybridMultilevel"/>
    <w:tmpl w:val="7CBA51C0"/>
    <w:lvl w:ilvl="0" w:tplc="3574E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62578"/>
    <w:multiLevelType w:val="hybridMultilevel"/>
    <w:tmpl w:val="B0229D3E"/>
    <w:lvl w:ilvl="0" w:tplc="7EB0B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0916432">
    <w:abstractNumId w:val="4"/>
  </w:num>
  <w:num w:numId="2" w16cid:durableId="188685274">
    <w:abstractNumId w:val="1"/>
  </w:num>
  <w:num w:numId="3" w16cid:durableId="370959545">
    <w:abstractNumId w:val="6"/>
  </w:num>
  <w:num w:numId="4" w16cid:durableId="316570152">
    <w:abstractNumId w:val="3"/>
  </w:num>
  <w:num w:numId="5" w16cid:durableId="2075421318">
    <w:abstractNumId w:val="0"/>
  </w:num>
  <w:num w:numId="6" w16cid:durableId="1236277734">
    <w:abstractNumId w:val="10"/>
  </w:num>
  <w:num w:numId="7" w16cid:durableId="1775050131">
    <w:abstractNumId w:val="5"/>
  </w:num>
  <w:num w:numId="8" w16cid:durableId="1240559570">
    <w:abstractNumId w:val="9"/>
  </w:num>
  <w:num w:numId="9" w16cid:durableId="2066371041">
    <w:abstractNumId w:val="8"/>
  </w:num>
  <w:num w:numId="10" w16cid:durableId="737292073">
    <w:abstractNumId w:val="2"/>
  </w:num>
  <w:num w:numId="11" w16cid:durableId="116726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A5"/>
    <w:rsid w:val="000A14AF"/>
    <w:rsid w:val="00214D95"/>
    <w:rsid w:val="00217150"/>
    <w:rsid w:val="002C1DA5"/>
    <w:rsid w:val="003A4E89"/>
    <w:rsid w:val="003E0A9B"/>
    <w:rsid w:val="003F70B9"/>
    <w:rsid w:val="00430444"/>
    <w:rsid w:val="004F1330"/>
    <w:rsid w:val="00583C4B"/>
    <w:rsid w:val="00625C95"/>
    <w:rsid w:val="00671344"/>
    <w:rsid w:val="006A4DB6"/>
    <w:rsid w:val="007246D2"/>
    <w:rsid w:val="00831ED4"/>
    <w:rsid w:val="008B262D"/>
    <w:rsid w:val="00917FFD"/>
    <w:rsid w:val="00991DE1"/>
    <w:rsid w:val="009C4808"/>
    <w:rsid w:val="009D52E2"/>
    <w:rsid w:val="009E74E1"/>
    <w:rsid w:val="00A00983"/>
    <w:rsid w:val="00A427FD"/>
    <w:rsid w:val="00AB1573"/>
    <w:rsid w:val="00AB31CE"/>
    <w:rsid w:val="00AF6E5A"/>
    <w:rsid w:val="00CA773B"/>
    <w:rsid w:val="00CC6565"/>
    <w:rsid w:val="00D84B97"/>
    <w:rsid w:val="00E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5D57"/>
  <w15:chartTrackingRefBased/>
  <w15:docId w15:val="{D04AF53F-1137-4429-979C-F78474BB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Carolyn Tucker</cp:lastModifiedBy>
  <cp:revision>3</cp:revision>
  <cp:lastPrinted>2023-12-12T19:00:00Z</cp:lastPrinted>
  <dcterms:created xsi:type="dcterms:W3CDTF">2024-01-04T17:40:00Z</dcterms:created>
  <dcterms:modified xsi:type="dcterms:W3CDTF">2024-01-04T18:09:00Z</dcterms:modified>
</cp:coreProperties>
</file>